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52754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63094C" w:rsidRPr="00B52754">
        <w:rPr>
          <w:szCs w:val="28"/>
        </w:rPr>
        <w:t xml:space="preserve"> </w:t>
      </w:r>
      <w:r w:rsidR="0023645F">
        <w:rPr>
          <w:szCs w:val="28"/>
          <w:u w:val="single"/>
        </w:rPr>
        <w:t>01</w:t>
      </w:r>
      <w:r w:rsidR="0063094C" w:rsidRPr="00B52754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23645F">
        <w:rPr>
          <w:szCs w:val="28"/>
          <w:u w:val="single"/>
        </w:rPr>
        <w:t>октября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4800DF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r w:rsidR="0023645F">
        <w:rPr>
          <w:szCs w:val="28"/>
          <w:u w:val="single"/>
        </w:rPr>
        <w:t>631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32A98" w:rsidRPr="00C72DD5" w:rsidRDefault="00A32A98" w:rsidP="00A32A98">
      <w:pPr>
        <w:ind w:right="-6" w:firstLine="708"/>
        <w:jc w:val="both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A25728">
        <w:rPr>
          <w:b/>
          <w:shd w:val="clear" w:color="auto" w:fill="FFFFFF"/>
        </w:rPr>
        <w:t>переч</w:t>
      </w:r>
      <w:r>
        <w:rPr>
          <w:b/>
          <w:shd w:val="clear" w:color="auto" w:fill="FFFFFF"/>
        </w:rPr>
        <w:t>ня</w:t>
      </w:r>
      <w:r w:rsidRPr="00A2572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управляющих </w:t>
      </w:r>
      <w:r w:rsidRPr="00A25728">
        <w:rPr>
          <w:b/>
          <w:shd w:val="clear" w:color="auto" w:fill="FFFFFF"/>
        </w:rPr>
        <w:t>организаций для управления многоквартирным</w:t>
      </w:r>
      <w:r>
        <w:rPr>
          <w:b/>
          <w:shd w:val="clear" w:color="auto" w:fill="FFFFFF"/>
        </w:rPr>
        <w:t>и</w:t>
      </w:r>
      <w:r w:rsidRPr="00A25728">
        <w:rPr>
          <w:b/>
          <w:shd w:val="clear" w:color="auto" w:fill="FFFFFF"/>
        </w:rPr>
        <w:t xml:space="preserve"> дом</w:t>
      </w:r>
      <w:r>
        <w:rPr>
          <w:b/>
          <w:shd w:val="clear" w:color="auto" w:fill="FFFFFF"/>
        </w:rPr>
        <w:t>ами</w:t>
      </w:r>
      <w:r w:rsidRPr="00A25728">
        <w:rPr>
          <w:b/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расположенными на территории городского поселения «Борзинское» муниципального района «Борзинский район» Забайкальского края, </w:t>
      </w:r>
      <w:r w:rsidRPr="00A25728">
        <w:rPr>
          <w:b/>
          <w:shd w:val="clear" w:color="auto" w:fill="FFFFFF"/>
        </w:rPr>
        <w:t>в отношении котор</w:t>
      </w:r>
      <w:r>
        <w:rPr>
          <w:b/>
          <w:shd w:val="clear" w:color="auto" w:fill="FFFFFF"/>
        </w:rPr>
        <w:t>ых</w:t>
      </w:r>
      <w:r w:rsidRPr="00A25728">
        <w:rPr>
          <w:b/>
          <w:shd w:val="clear" w:color="auto" w:fill="FFFFFF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D11073">
        <w:rPr>
          <w:szCs w:val="28"/>
        </w:rPr>
        <w:t xml:space="preserve"> ч. 17 ст. 161</w:t>
      </w:r>
      <w:r w:rsidR="00CD6AE7">
        <w:rPr>
          <w:szCs w:val="28"/>
        </w:rPr>
        <w:t xml:space="preserve"> Жилищн</w:t>
      </w:r>
      <w:r w:rsidR="00D11073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D11073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>
        <w:br/>
      </w:r>
      <w:r w:rsidR="00D11073" w:rsidRPr="00D11073">
        <w:rPr>
          <w:bCs/>
          <w:shd w:val="clear" w:color="auto" w:fill="FFFFFF"/>
        </w:rPr>
        <w:t>Постановлением Правительства Р</w:t>
      </w:r>
      <w:r w:rsidR="00D11073">
        <w:rPr>
          <w:bCs/>
          <w:shd w:val="clear" w:color="auto" w:fill="FFFFFF"/>
        </w:rPr>
        <w:t xml:space="preserve">оссийской </w:t>
      </w:r>
      <w:r w:rsidR="00D11073" w:rsidRPr="00D11073">
        <w:rPr>
          <w:bCs/>
          <w:shd w:val="clear" w:color="auto" w:fill="FFFFFF"/>
        </w:rPr>
        <w:t>Ф</w:t>
      </w:r>
      <w:r w:rsidR="00D11073">
        <w:rPr>
          <w:bCs/>
          <w:shd w:val="clear" w:color="auto" w:fill="FFFFFF"/>
        </w:rPr>
        <w:t>едерации</w:t>
      </w:r>
      <w:r w:rsidR="00D11073" w:rsidRPr="00D11073">
        <w:rPr>
          <w:bCs/>
          <w:shd w:val="clear" w:color="auto" w:fill="FFFFFF"/>
        </w:rPr>
        <w:t xml:space="preserve"> от 21</w:t>
      </w:r>
      <w:r w:rsidR="00CC2948">
        <w:rPr>
          <w:bCs/>
          <w:shd w:val="clear" w:color="auto" w:fill="FFFFFF"/>
        </w:rPr>
        <w:t xml:space="preserve"> декабря </w:t>
      </w:r>
      <w:r w:rsidR="00D11073" w:rsidRPr="00D11073">
        <w:rPr>
          <w:bCs/>
          <w:shd w:val="clear" w:color="auto" w:fill="FFFFFF"/>
        </w:rPr>
        <w:t xml:space="preserve">2018 </w:t>
      </w:r>
      <w:r w:rsidR="00D11073">
        <w:rPr>
          <w:bCs/>
          <w:shd w:val="clear" w:color="auto" w:fill="FFFFFF"/>
        </w:rPr>
        <w:t>года №1616 «</w:t>
      </w:r>
      <w:r w:rsidR="00D11073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11073">
        <w:rPr>
          <w:bCs/>
          <w:shd w:val="clear" w:color="auto" w:fill="FFFFFF"/>
        </w:rPr>
        <w:t>»</w:t>
      </w:r>
      <w:r w:rsidR="007C7619" w:rsidRPr="00D11073">
        <w:rPr>
          <w:szCs w:val="28"/>
        </w:rPr>
        <w:t>,</w:t>
      </w:r>
      <w:r w:rsidR="004800DF" w:rsidRPr="004800DF">
        <w:rPr>
          <w:szCs w:val="28"/>
        </w:rPr>
        <w:t xml:space="preserve"> </w:t>
      </w:r>
      <w:r w:rsidR="004800DF" w:rsidRPr="00D11073">
        <w:rPr>
          <w:szCs w:val="28"/>
        </w:rPr>
        <w:t xml:space="preserve">статьями </w:t>
      </w:r>
      <w:r w:rsidR="004800DF">
        <w:rPr>
          <w:szCs w:val="28"/>
        </w:rPr>
        <w:t>37, 38 Устава городского поселения «Борзинское», на основании заявления директора ООО «</w:t>
      </w:r>
      <w:r w:rsidR="0023645F">
        <w:rPr>
          <w:szCs w:val="28"/>
        </w:rPr>
        <w:t>Сапфир</w:t>
      </w:r>
      <w:r w:rsidR="004800DF">
        <w:rPr>
          <w:szCs w:val="28"/>
        </w:rPr>
        <w:t xml:space="preserve">» от </w:t>
      </w:r>
      <w:r w:rsidR="0023645F">
        <w:rPr>
          <w:szCs w:val="28"/>
        </w:rPr>
        <w:t>30.07</w:t>
      </w:r>
      <w:r w:rsidR="004800DF">
        <w:rPr>
          <w:szCs w:val="28"/>
        </w:rPr>
        <w:t>.2021</w:t>
      </w:r>
      <w:r w:rsidR="0023645F">
        <w:rPr>
          <w:szCs w:val="28"/>
        </w:rPr>
        <w:t xml:space="preserve"> года</w:t>
      </w:r>
      <w:r w:rsidR="00613CC8">
        <w:rPr>
          <w:szCs w:val="28"/>
        </w:rPr>
        <w:t>, вх. №</w:t>
      </w:r>
      <w:r w:rsidR="0023645F">
        <w:rPr>
          <w:szCs w:val="28"/>
        </w:rPr>
        <w:t>4404</w:t>
      </w:r>
      <w:r w:rsidR="00613CC8">
        <w:rPr>
          <w:szCs w:val="28"/>
        </w:rPr>
        <w:t xml:space="preserve"> от </w:t>
      </w:r>
      <w:r w:rsidR="0023645F">
        <w:rPr>
          <w:szCs w:val="28"/>
        </w:rPr>
        <w:t>30.07</w:t>
      </w:r>
      <w:r w:rsidR="00613CC8">
        <w:rPr>
          <w:szCs w:val="28"/>
        </w:rPr>
        <w:t xml:space="preserve">.2021 года, </w:t>
      </w:r>
      <w:r w:rsidR="0023645F">
        <w:rPr>
          <w:szCs w:val="28"/>
        </w:rPr>
        <w:t>о включении</w:t>
      </w:r>
      <w:r w:rsidR="004800DF">
        <w:rPr>
          <w:szCs w:val="28"/>
        </w:rPr>
        <w:t xml:space="preserve"> </w:t>
      </w:r>
      <w:r w:rsidR="0023645F">
        <w:rPr>
          <w:szCs w:val="28"/>
        </w:rPr>
        <w:t>в</w:t>
      </w:r>
      <w:r w:rsidR="004800DF">
        <w:rPr>
          <w:szCs w:val="28"/>
        </w:rPr>
        <w:t xml:space="preserve"> </w:t>
      </w:r>
      <w:r w:rsidR="004800DF" w:rsidRPr="0034057E">
        <w:rPr>
          <w:shd w:val="clear" w:color="auto" w:fill="FFFFFF"/>
        </w:rPr>
        <w:t>переч</w:t>
      </w:r>
      <w:r w:rsidR="0023645F">
        <w:rPr>
          <w:shd w:val="clear" w:color="auto" w:fill="FFFFFF"/>
        </w:rPr>
        <w:t>ень</w:t>
      </w:r>
      <w:r w:rsidR="004800DF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Pr="00A32A98" w:rsidRDefault="00A32A98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1. </w:t>
      </w:r>
      <w:r w:rsidRPr="00A32A98">
        <w:rPr>
          <w:szCs w:val="28"/>
        </w:rPr>
        <w:t xml:space="preserve">Утвердить </w:t>
      </w:r>
      <w:r w:rsidRPr="00A32A98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A32A98">
        <w:rPr>
          <w:shd w:val="clear" w:color="auto" w:fill="FFFFFF"/>
        </w:rPr>
        <w:lastRenderedPageBreak/>
        <w:t>реализован, не определена управляющая организация,</w:t>
      </w:r>
      <w:r w:rsidRPr="00A32A98">
        <w:rPr>
          <w:rFonts w:eastAsia="文鼎PL细上海宋Uni"/>
          <w:kern w:val="1"/>
          <w:szCs w:val="28"/>
        </w:rPr>
        <w:t xml:space="preserve"> согласно Приложению №1 к настоящему постановлению</w:t>
      </w:r>
      <w:r w:rsidR="00580B1E" w:rsidRPr="00A32A98">
        <w:rPr>
          <w:rFonts w:eastAsia="文鼎PL细上海宋Uni"/>
          <w:kern w:val="1"/>
          <w:szCs w:val="28"/>
        </w:rPr>
        <w:t>.</w:t>
      </w:r>
    </w:p>
    <w:p w:rsidR="00196F72" w:rsidRDefault="00075DFB" w:rsidP="00196F72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>
        <w:rPr>
          <w:rFonts w:eastAsia="文鼎PL细上海宋Uni"/>
          <w:kern w:val="1"/>
          <w:szCs w:val="28"/>
        </w:rPr>
        <w:t xml:space="preserve">2. </w:t>
      </w:r>
      <w:r w:rsidR="00912B0A">
        <w:rPr>
          <w:rFonts w:eastAsia="文鼎PL细上海宋Uni"/>
          <w:kern w:val="1"/>
          <w:szCs w:val="28"/>
        </w:rPr>
        <w:t>Заместителю руководителя администрации по инфраструктурному развитию Н.Н. Тюкавкиной</w:t>
      </w:r>
      <w:r>
        <w:rPr>
          <w:rFonts w:eastAsia="文鼎PL细上海宋Uni"/>
          <w:kern w:val="1"/>
          <w:szCs w:val="28"/>
        </w:rPr>
        <w:t xml:space="preserve"> разместить </w:t>
      </w:r>
      <w:r w:rsidRPr="0034057E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EE1EB7">
        <w:rPr>
          <w:szCs w:val="28"/>
          <w:shd w:val="clear" w:color="auto" w:fill="FFFFFF"/>
        </w:rPr>
        <w:t>реализован, не определена управляющая организация</w:t>
      </w:r>
      <w:r w:rsidRPr="00EE1EB7">
        <w:rPr>
          <w:rFonts w:eastAsia="文鼎PL细上海宋Uni"/>
          <w:kern w:val="1"/>
          <w:szCs w:val="28"/>
        </w:rPr>
        <w:t xml:space="preserve"> </w:t>
      </w:r>
      <w:r w:rsidRPr="00EE1EB7">
        <w:rPr>
          <w:szCs w:val="28"/>
          <w:shd w:val="clear" w:color="auto" w:fill="FFFFFF"/>
        </w:rPr>
        <w:t xml:space="preserve">в государственной информационной системе жилищно-коммунального </w:t>
      </w:r>
      <w:r w:rsidR="00EE1EB7" w:rsidRPr="00EE1EB7">
        <w:rPr>
          <w:szCs w:val="28"/>
          <w:shd w:val="clear" w:color="auto" w:fill="FFFFFF"/>
        </w:rPr>
        <w:t>хозяйства, производить его</w:t>
      </w:r>
      <w:r w:rsidR="00EE1EB7" w:rsidRPr="00EE1EB7">
        <w:rPr>
          <w:szCs w:val="28"/>
        </w:rPr>
        <w:t xml:space="preserve"> актуализацию  не реже чем один раз в 5 лет, а также в срок, указанный в  п. 7</w:t>
      </w:r>
      <w:r w:rsidR="00EE1EB7" w:rsidRPr="00EE1EB7">
        <w:rPr>
          <w:rFonts w:ascii="Arial" w:hAnsi="Arial" w:cs="Arial"/>
          <w:sz w:val="24"/>
        </w:rPr>
        <w:t xml:space="preserve"> </w:t>
      </w:r>
      <w:r w:rsidR="00EE1EB7" w:rsidRPr="00D11073">
        <w:rPr>
          <w:bCs/>
          <w:shd w:val="clear" w:color="auto" w:fill="FFFFFF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E1EB7">
        <w:rPr>
          <w:bCs/>
          <w:shd w:val="clear" w:color="auto" w:fill="FFFFFF"/>
        </w:rPr>
        <w:t xml:space="preserve">, утвержденных </w:t>
      </w:r>
      <w:r w:rsidR="00EE1EB7" w:rsidRPr="00D11073">
        <w:rPr>
          <w:bCs/>
          <w:shd w:val="clear" w:color="auto" w:fill="FFFFFF"/>
        </w:rPr>
        <w:t>Постановлением Правительства Р</w:t>
      </w:r>
      <w:r w:rsidR="00EE1EB7">
        <w:rPr>
          <w:bCs/>
          <w:shd w:val="clear" w:color="auto" w:fill="FFFFFF"/>
        </w:rPr>
        <w:t xml:space="preserve">оссийской </w:t>
      </w:r>
      <w:r w:rsidR="00EE1EB7" w:rsidRPr="00D11073">
        <w:rPr>
          <w:bCs/>
          <w:shd w:val="clear" w:color="auto" w:fill="FFFFFF"/>
        </w:rPr>
        <w:t>Ф</w:t>
      </w:r>
      <w:r w:rsidR="00EE1EB7">
        <w:rPr>
          <w:bCs/>
          <w:shd w:val="clear" w:color="auto" w:fill="FFFFFF"/>
        </w:rPr>
        <w:t>едерации</w:t>
      </w:r>
      <w:r w:rsidR="00EE1EB7" w:rsidRPr="00D11073">
        <w:rPr>
          <w:bCs/>
          <w:shd w:val="clear" w:color="auto" w:fill="FFFFFF"/>
        </w:rPr>
        <w:t xml:space="preserve"> от 21.12.2018 </w:t>
      </w:r>
      <w:r w:rsidR="00EE1EB7">
        <w:rPr>
          <w:bCs/>
          <w:shd w:val="clear" w:color="auto" w:fill="FFFFFF"/>
        </w:rPr>
        <w:t>года №1616</w:t>
      </w:r>
      <w:r>
        <w:rPr>
          <w:shd w:val="clear" w:color="auto" w:fill="FFFFFF"/>
        </w:rPr>
        <w:t>.</w:t>
      </w:r>
    </w:p>
    <w:p w:rsidR="00A32A98" w:rsidRPr="0023645F" w:rsidRDefault="00A32A98" w:rsidP="0023645F">
      <w:pPr>
        <w:ind w:right="-6" w:firstLine="708"/>
        <w:jc w:val="both"/>
        <w:rPr>
          <w:rFonts w:eastAsia="文鼎PL细上海宋Uni"/>
          <w:kern w:val="1"/>
          <w:szCs w:val="28"/>
        </w:rPr>
      </w:pPr>
      <w:r>
        <w:rPr>
          <w:shd w:val="clear" w:color="auto" w:fill="FFFFFF"/>
        </w:rPr>
        <w:t xml:space="preserve">3. </w:t>
      </w:r>
      <w:r w:rsidRPr="00A32A98">
        <w:rPr>
          <w:shd w:val="clear" w:color="auto" w:fill="FFFFFF"/>
        </w:rPr>
        <w:t xml:space="preserve">Признать утратившим силу постановление администрации городского поселения «Борзинское» от </w:t>
      </w:r>
      <w:r w:rsidR="0023645F">
        <w:rPr>
          <w:shd w:val="clear" w:color="auto" w:fill="FFFFFF"/>
        </w:rPr>
        <w:t>10</w:t>
      </w:r>
      <w:r w:rsidRPr="00A32A98">
        <w:rPr>
          <w:shd w:val="clear" w:color="auto" w:fill="FFFFFF"/>
        </w:rPr>
        <w:t xml:space="preserve"> марта </w:t>
      </w:r>
      <w:r w:rsidR="0023645F">
        <w:rPr>
          <w:shd w:val="clear" w:color="auto" w:fill="FFFFFF"/>
        </w:rPr>
        <w:t>2021</w:t>
      </w:r>
      <w:r w:rsidRPr="00A32A98">
        <w:rPr>
          <w:shd w:val="clear" w:color="auto" w:fill="FFFFFF"/>
        </w:rPr>
        <w:t xml:space="preserve"> года №1</w:t>
      </w:r>
      <w:r w:rsidR="0023645F">
        <w:rPr>
          <w:shd w:val="clear" w:color="auto" w:fill="FFFFFF"/>
        </w:rPr>
        <w:t>44</w:t>
      </w:r>
      <w:r w:rsidRPr="00A32A98">
        <w:rPr>
          <w:shd w:val="clear" w:color="auto" w:fill="FFFFFF"/>
        </w:rPr>
        <w:t xml:space="preserve"> </w:t>
      </w:r>
      <w:r w:rsidRPr="0023645F">
        <w:rPr>
          <w:shd w:val="clear" w:color="auto" w:fill="FFFFFF"/>
        </w:rPr>
        <w:t>«</w:t>
      </w:r>
      <w:r w:rsidR="0023645F" w:rsidRPr="0023645F">
        <w:rPr>
          <w:szCs w:val="28"/>
        </w:rPr>
        <w:t xml:space="preserve">Об утверждении </w:t>
      </w:r>
      <w:r w:rsidR="0023645F" w:rsidRPr="0023645F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23645F">
        <w:rPr>
          <w:shd w:val="clear" w:color="auto" w:fill="FFFFFF"/>
        </w:rPr>
        <w:t>».</w:t>
      </w:r>
    </w:p>
    <w:p w:rsidR="003E5A30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4</w:t>
      </w:r>
      <w:r w:rsidR="00580B1E" w:rsidRPr="00196F72">
        <w:rPr>
          <w:rFonts w:eastAsia="文鼎PL细上海宋Uni"/>
          <w:kern w:val="1"/>
          <w:szCs w:val="28"/>
        </w:rPr>
        <w:t>.</w:t>
      </w:r>
      <w:r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196F72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 w:rsidRPr="00A32A98">
        <w:rPr>
          <w:color w:val="333333"/>
          <w:szCs w:val="28"/>
        </w:rPr>
        <w:t>5</w:t>
      </w:r>
      <w:r w:rsidR="003E5A30">
        <w:rPr>
          <w:rFonts w:ascii="Arial" w:hAnsi="Arial" w:cs="Arial"/>
          <w:color w:val="333333"/>
          <w:sz w:val="24"/>
        </w:rPr>
        <w:t xml:space="preserve">.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196F72">
      <w:pPr>
        <w:widowControl w:val="0"/>
        <w:suppressAutoHyphens/>
        <w:ind w:firstLine="709"/>
        <w:jc w:val="both"/>
        <w:rPr>
          <w:szCs w:val="28"/>
        </w:rPr>
      </w:pPr>
    </w:p>
    <w:p w:rsidR="00665F98" w:rsidRDefault="00665F98" w:rsidP="005974D8">
      <w:pPr>
        <w:jc w:val="both"/>
        <w:rPr>
          <w:szCs w:val="28"/>
        </w:rPr>
      </w:pPr>
    </w:p>
    <w:p w:rsidR="00C13DCA" w:rsidRDefault="00196F72" w:rsidP="00391F4B">
      <w:pPr>
        <w:jc w:val="both"/>
        <w:rPr>
          <w:szCs w:val="28"/>
        </w:rPr>
      </w:pPr>
      <w:r>
        <w:rPr>
          <w:szCs w:val="28"/>
        </w:rPr>
        <w:t>ВрИО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74626C" w:rsidRDefault="0074626C" w:rsidP="00596662">
      <w:pPr>
        <w:shd w:val="clear" w:color="auto" w:fill="FFFFFF"/>
        <w:rPr>
          <w:szCs w:val="28"/>
        </w:rPr>
      </w:pPr>
    </w:p>
    <w:p w:rsidR="007D0425" w:rsidRDefault="007D0425" w:rsidP="0084688D"/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2E8F" w:rsidRPr="00B52754" w:rsidRDefault="00EF2E8F" w:rsidP="00EF2E8F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63094C" w:rsidRPr="00B52754">
        <w:rPr>
          <w:szCs w:val="28"/>
          <w:u w:val="single"/>
        </w:rPr>
        <w:t xml:space="preserve"> </w:t>
      </w:r>
      <w:r w:rsidR="00713C21">
        <w:rPr>
          <w:szCs w:val="28"/>
          <w:u w:val="single"/>
        </w:rPr>
        <w:t>01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713C21">
        <w:rPr>
          <w:szCs w:val="28"/>
          <w:u w:val="single"/>
        </w:rPr>
        <w:t>октября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>
        <w:rPr>
          <w:szCs w:val="28"/>
        </w:rPr>
        <w:t>2</w:t>
      </w:r>
      <w:r w:rsidR="0074626C">
        <w:rPr>
          <w:szCs w:val="28"/>
        </w:rPr>
        <w:t>1</w:t>
      </w:r>
      <w:r w:rsidRPr="00C13DCA">
        <w:rPr>
          <w:szCs w:val="28"/>
        </w:rPr>
        <w:t xml:space="preserve"> г. №</w:t>
      </w:r>
      <w:r w:rsidR="00713C21">
        <w:rPr>
          <w:szCs w:val="28"/>
          <w:u w:val="single"/>
        </w:rPr>
        <w:t xml:space="preserve"> 631</w:t>
      </w:r>
    </w:p>
    <w:p w:rsidR="00EF2E8F" w:rsidRDefault="00EF2E8F" w:rsidP="0084688D"/>
    <w:p w:rsidR="00753ACC" w:rsidRDefault="00753ACC" w:rsidP="0084688D"/>
    <w:p w:rsidR="00753ACC" w:rsidRPr="00753ACC" w:rsidRDefault="00753ACC" w:rsidP="00753A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C3440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753ACC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2551"/>
        <w:gridCol w:w="3260"/>
      </w:tblGrid>
      <w:tr w:rsidR="00086654" w:rsidRPr="00753ACC" w:rsidTr="00086654">
        <w:trPr>
          <w:trHeight w:val="12"/>
        </w:trPr>
        <w:tc>
          <w:tcPr>
            <w:tcW w:w="622" w:type="dxa"/>
            <w:hideMark/>
          </w:tcPr>
          <w:p w:rsidR="00086654" w:rsidRPr="00753ACC" w:rsidRDefault="00086654" w:rsidP="00753ACC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06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</w:tr>
      <w:tr w:rsidR="00086654" w:rsidRPr="00753ACC" w:rsidTr="00086654">
        <w:trPr>
          <w:trHeight w:val="23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C305C6">
              <w:rPr>
                <w:sz w:val="24"/>
              </w:rPr>
              <w:t>№</w:t>
            </w:r>
            <w:r w:rsidRPr="00753ACC">
              <w:rPr>
                <w:sz w:val="24"/>
              </w:rPr>
              <w:t xml:space="preserve"> п/п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ИНН, ОГРН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</w:tr>
      <w:tr w:rsidR="00086654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Общество с ограниченной ответственностью </w:t>
            </w:r>
          </w:p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«Забайкалье»</w:t>
            </w:r>
          </w:p>
          <w:p w:rsidR="00086654" w:rsidRPr="00753ACC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(ООО «Забайкалье»)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 w:rsidRPr="00086654">
              <w:rPr>
                <w:sz w:val="24"/>
              </w:rPr>
              <w:t>7529010972</w:t>
            </w:r>
          </w:p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 w:rsidRPr="00086654">
              <w:rPr>
                <w:sz w:val="24"/>
              </w:rPr>
              <w:t>1077505000385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№67</w:t>
            </w:r>
            <w:r w:rsidRPr="00753ACC">
              <w:rPr>
                <w:sz w:val="24"/>
              </w:rPr>
              <w:t xml:space="preserve"> от </w:t>
            </w:r>
            <w:r w:rsidRPr="00086654">
              <w:rPr>
                <w:sz w:val="24"/>
              </w:rPr>
              <w:t>23.04.2015 года</w:t>
            </w:r>
          </w:p>
        </w:tc>
      </w:tr>
      <w:tr w:rsidR="00713C21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Pr="00086654" w:rsidRDefault="00713C21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7310" w:rsidRDefault="00FA6E94" w:rsidP="00C305C6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 w:rsidR="00E97310">
              <w:rPr>
                <w:sz w:val="24"/>
              </w:rPr>
              <w:t xml:space="preserve">с ограниченной ответственностью «Сапфир» </w:t>
            </w:r>
          </w:p>
          <w:p w:rsidR="00713C21" w:rsidRPr="00E97310" w:rsidRDefault="00E97310" w:rsidP="00C305C6">
            <w:pPr>
              <w:spacing w:line="315" w:lineRule="atLeast"/>
              <w:textAlignment w:val="baseline"/>
              <w:rPr>
                <w:sz w:val="24"/>
              </w:rPr>
            </w:pPr>
            <w:r>
              <w:rPr>
                <w:sz w:val="24"/>
              </w:rPr>
              <w:t>(ООО «Сапфир»)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Default="007A41C7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ИНН 7529011479</w:t>
            </w:r>
          </w:p>
          <w:p w:rsidR="007A41C7" w:rsidRPr="00480DD2" w:rsidRDefault="007A41C7" w:rsidP="00753ACC">
            <w:pPr>
              <w:spacing w:line="315" w:lineRule="atLeast"/>
              <w:jc w:val="center"/>
              <w:textAlignment w:val="baseline"/>
              <w:rPr>
                <w:sz w:val="24"/>
                <w:lang w:val="en-US"/>
              </w:rPr>
            </w:pPr>
            <w:r>
              <w:rPr>
                <w:sz w:val="24"/>
              </w:rPr>
              <w:t>ОГРН 10875050</w:t>
            </w:r>
            <w:r w:rsidR="006E56F7">
              <w:rPr>
                <w:sz w:val="24"/>
                <w:lang w:val="en-US"/>
              </w:rPr>
              <w:t>0</w:t>
            </w:r>
            <w:bookmarkStart w:id="0" w:name="_GoBack"/>
            <w:bookmarkEnd w:id="0"/>
            <w:r>
              <w:rPr>
                <w:sz w:val="24"/>
              </w:rPr>
              <w:t>0648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3C21" w:rsidRPr="00086654" w:rsidRDefault="005E636F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№38 от 27.04.2015 года </w:t>
            </w:r>
          </w:p>
        </w:tc>
      </w:tr>
    </w:tbl>
    <w:p w:rsidR="00753ACC" w:rsidRPr="00E97310" w:rsidRDefault="00753ACC" w:rsidP="0084688D"/>
    <w:sectPr w:rsidR="00753ACC" w:rsidRPr="00E97310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3F" w:rsidRDefault="00931E3F">
      <w:r>
        <w:separator/>
      </w:r>
    </w:p>
  </w:endnote>
  <w:endnote w:type="continuationSeparator" w:id="0">
    <w:p w:rsidR="00931E3F" w:rsidRDefault="009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3F" w:rsidRDefault="00931E3F">
      <w:r>
        <w:separator/>
      </w:r>
    </w:p>
  </w:footnote>
  <w:footnote w:type="continuationSeparator" w:id="0">
    <w:p w:rsidR="00931E3F" w:rsidRDefault="0093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353B2"/>
    <w:rsid w:val="00142498"/>
    <w:rsid w:val="00142ADE"/>
    <w:rsid w:val="00153F5B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21DC8"/>
    <w:rsid w:val="0023634D"/>
    <w:rsid w:val="0023645F"/>
    <w:rsid w:val="002370DF"/>
    <w:rsid w:val="00244D78"/>
    <w:rsid w:val="00261F32"/>
    <w:rsid w:val="00266EA8"/>
    <w:rsid w:val="00271AD3"/>
    <w:rsid w:val="00283341"/>
    <w:rsid w:val="00291C51"/>
    <w:rsid w:val="00294F13"/>
    <w:rsid w:val="00295831"/>
    <w:rsid w:val="00297097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1206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A30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0DF"/>
    <w:rsid w:val="00480DD2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5854"/>
    <w:rsid w:val="004F6B7E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636F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3094C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56F7"/>
    <w:rsid w:val="006E6CC2"/>
    <w:rsid w:val="006F36B2"/>
    <w:rsid w:val="006F4038"/>
    <w:rsid w:val="006F7EC9"/>
    <w:rsid w:val="007005CC"/>
    <w:rsid w:val="00702013"/>
    <w:rsid w:val="00712066"/>
    <w:rsid w:val="007121F1"/>
    <w:rsid w:val="00713C2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41C7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2AC5"/>
    <w:rsid w:val="00903A23"/>
    <w:rsid w:val="0090479F"/>
    <w:rsid w:val="00912B0A"/>
    <w:rsid w:val="00922417"/>
    <w:rsid w:val="00931D32"/>
    <w:rsid w:val="00931E3F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2754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97310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A6E94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FE8D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376D-7339-4AEC-9D8D-FD45807F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13</cp:revision>
  <cp:lastPrinted>2021-10-01T08:37:00Z</cp:lastPrinted>
  <dcterms:created xsi:type="dcterms:W3CDTF">2021-10-01T07:32:00Z</dcterms:created>
  <dcterms:modified xsi:type="dcterms:W3CDTF">2021-10-01T08:49:00Z</dcterms:modified>
</cp:coreProperties>
</file>